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926F" w14:textId="5C000497" w:rsidR="00B77FAC" w:rsidRDefault="00B77FAC" w:rsidP="00B77FAC"/>
    <w:p w14:paraId="07BD0E2B" w14:textId="66FC801A" w:rsidR="00B77FAC" w:rsidRPr="00B77FAC" w:rsidRDefault="00B77FAC" w:rsidP="00B77FAC">
      <w:pPr>
        <w:rPr>
          <w:b/>
          <w:bCs/>
          <w:u w:val="single"/>
        </w:rPr>
      </w:pPr>
      <w:r w:rsidRPr="00B77FAC">
        <w:rPr>
          <w:b/>
          <w:bCs/>
          <w:u w:val="single"/>
        </w:rPr>
        <w:t>Staff behaviour and conduct</w:t>
      </w:r>
    </w:p>
    <w:p w14:paraId="3F9B59F5" w14:textId="2C36A918" w:rsidR="00B77FAC" w:rsidRDefault="00B77FAC" w:rsidP="00B77FAC">
      <w:r>
        <w:t xml:space="preserve">It is the aim of the nursery to provide a friendly and respectful working environment for all staff, where they </w:t>
      </w:r>
      <w:proofErr w:type="gramStart"/>
      <w:r>
        <w:t>are able to</w:t>
      </w:r>
      <w:proofErr w:type="gramEnd"/>
      <w:r>
        <w:t xml:space="preserve"> feel valued by their colleagues and be assured that any problems which might arise will be dealt with in an appropriate and professional manner.  Staff conduct also has a big impact on the learning environment for the children and staff should be always aware of this.</w:t>
      </w:r>
    </w:p>
    <w:p w14:paraId="45D6D73B" w14:textId="77777777" w:rsidR="00B77FAC" w:rsidRDefault="00B77FAC" w:rsidP="00B77FAC">
      <w:proofErr w:type="gramStart"/>
      <w:r>
        <w:t>In order for</w:t>
      </w:r>
      <w:proofErr w:type="gramEnd"/>
      <w:r>
        <w:t xml:space="preserve"> the above to be achieved all staff have a responsibility to conduct themselves in the following professional manner:</w:t>
      </w:r>
    </w:p>
    <w:p w14:paraId="5E0BDA5C" w14:textId="77777777" w:rsidR="00B77FAC" w:rsidRDefault="00B77FAC" w:rsidP="00B77FAC">
      <w:pPr>
        <w:pStyle w:val="ListParagraph"/>
        <w:numPr>
          <w:ilvl w:val="0"/>
          <w:numId w:val="42"/>
        </w:numPr>
      </w:pPr>
      <w:r>
        <w:t>To respect their colleagues as individuals and be aware of their needs</w:t>
      </w:r>
    </w:p>
    <w:p w14:paraId="07C4D2CB" w14:textId="77777777" w:rsidR="00B77FAC" w:rsidRDefault="00B77FAC" w:rsidP="00B77FAC">
      <w:pPr>
        <w:pStyle w:val="ListParagraph"/>
        <w:numPr>
          <w:ilvl w:val="0"/>
          <w:numId w:val="42"/>
        </w:numPr>
      </w:pPr>
      <w:r>
        <w:t>To work as a team and support each other as much as possible</w:t>
      </w:r>
    </w:p>
    <w:p w14:paraId="24D76148" w14:textId="77777777" w:rsidR="00B77FAC" w:rsidRDefault="00B77FAC" w:rsidP="00B77FAC">
      <w:pPr>
        <w:pStyle w:val="ListParagraph"/>
        <w:numPr>
          <w:ilvl w:val="0"/>
          <w:numId w:val="42"/>
        </w:numPr>
      </w:pPr>
      <w:r>
        <w:t>To sort out problems promptly so that they are not allowed to fester</w:t>
      </w:r>
    </w:p>
    <w:p w14:paraId="75BBCF16" w14:textId="77777777" w:rsidR="00B77FAC" w:rsidRDefault="00B77FAC" w:rsidP="00B77FAC">
      <w:pPr>
        <w:pStyle w:val="ListParagraph"/>
        <w:numPr>
          <w:ilvl w:val="0"/>
          <w:numId w:val="42"/>
        </w:numPr>
      </w:pPr>
      <w:r>
        <w:t>Never to talk derogatorily about a member of staff to anyone behind that person’s back</w:t>
      </w:r>
    </w:p>
    <w:p w14:paraId="41046738" w14:textId="77777777" w:rsidR="00B77FAC" w:rsidRDefault="00B77FAC" w:rsidP="00B77FAC">
      <w:pPr>
        <w:pStyle w:val="ListParagraph"/>
        <w:numPr>
          <w:ilvl w:val="0"/>
          <w:numId w:val="42"/>
        </w:numPr>
      </w:pPr>
      <w:r>
        <w:t>To keep personal conversations to a minimum and for appropriate times – always putting the needs of the children first</w:t>
      </w:r>
    </w:p>
    <w:p w14:paraId="60F89C4B" w14:textId="77777777" w:rsidR="00B77FAC" w:rsidRDefault="00B77FAC" w:rsidP="00B77FAC">
      <w:pPr>
        <w:pStyle w:val="ListParagraph"/>
        <w:numPr>
          <w:ilvl w:val="0"/>
          <w:numId w:val="42"/>
        </w:numPr>
      </w:pPr>
      <w:r>
        <w:t>To value the views of all staff so that they feel that their contributions will be listened to</w:t>
      </w:r>
    </w:p>
    <w:p w14:paraId="3C90D7FE" w14:textId="77777777" w:rsidR="00B77FAC" w:rsidRDefault="00B77FAC" w:rsidP="00B77FAC">
      <w:pPr>
        <w:pStyle w:val="ListParagraph"/>
        <w:numPr>
          <w:ilvl w:val="0"/>
          <w:numId w:val="42"/>
        </w:numPr>
      </w:pPr>
      <w:r>
        <w:t>To offer help if they see other staff members struggling and to ask for help if they need it themselves</w:t>
      </w:r>
    </w:p>
    <w:p w14:paraId="1BBAF096" w14:textId="77777777" w:rsidR="00B77FAC" w:rsidRDefault="00B77FAC" w:rsidP="00B77FAC">
      <w:pPr>
        <w:pStyle w:val="ListParagraph"/>
        <w:numPr>
          <w:ilvl w:val="0"/>
          <w:numId w:val="42"/>
        </w:numPr>
      </w:pPr>
      <w:r>
        <w:t>To work in such a manner which promotes teamwork and support to the whole nursery team and not just the room in which they are working</w:t>
      </w:r>
    </w:p>
    <w:p w14:paraId="6DAC5EA4" w14:textId="68274A3D" w:rsidR="00B77FAC" w:rsidRDefault="00B77FAC" w:rsidP="00B77FAC">
      <w:r>
        <w:t>While the nursery appreciates the fact that staff may at times experience difficulties in their personal lives, it remains imperative that the undertaking of the role of working in a nursery always requires a positive attitude and approach.  If it becomes apparent that this is not possible, the manager/Deputy/Senior practitioners will discuss the situation with the member of staff and seek a way of helping to resolve the matter.</w:t>
      </w:r>
    </w:p>
    <w:p w14:paraId="08B7A39B" w14:textId="77777777" w:rsidR="00B77FAC" w:rsidRDefault="00B77FAC" w:rsidP="00B77FAC">
      <w:r>
        <w:t>Staff should promote an open culture where small problems can be sorted out between themselves.  However, if the situation is not resolved or the concern is of a more serious nature, the matter should be referred to either the senior member of staff or the manager/Deputy.</w:t>
      </w:r>
    </w:p>
    <w:p w14:paraId="080C25B0" w14:textId="363BBA86" w:rsidR="00B77FAC" w:rsidRDefault="00B77FAC" w:rsidP="00B77FAC">
      <w:r>
        <w:t>The springboard motto</w:t>
      </w:r>
      <w:r w:rsidRPr="00B77FAC">
        <w:rPr>
          <w:b/>
          <w:bCs/>
        </w:rPr>
        <w:t>: ‘You can say anything you want to anyone as long as you say it in the right context – being a practitioner is a role you play………………………….’</w:t>
      </w:r>
    </w:p>
    <w:p w14:paraId="550E8323" w14:textId="77777777" w:rsidR="00B77FAC" w:rsidRDefault="00B77FAC" w:rsidP="00B77FAC">
      <w:r>
        <w:t>Practitioners need to be aware of their expectations in and out of work - staff need to be aware of how they portray themselves out of work within their social environment and always being aware of the impact of social media and how this can affect their roles in the nursery setting.</w:t>
      </w:r>
    </w:p>
    <w:p w14:paraId="28C9CA61" w14:textId="0BA8C5C0" w:rsidR="00B77FAC" w:rsidRDefault="00B77FAC" w:rsidP="00B77FAC">
      <w:r>
        <w:t>The nursery also aims to provide a positive environment for all parents and carers who use the nursery so that they feel respected, valued, supported, and listened to.  We recognise that the way staff conduct themselves with parents plays a major part in achieving this.  Staff therefore have a responsibility to conduct themselves with parents and carers in the following way:</w:t>
      </w:r>
    </w:p>
    <w:p w14:paraId="6065BDF5" w14:textId="77777777" w:rsidR="00B77FAC" w:rsidRDefault="00B77FAC" w:rsidP="00B77FAC">
      <w:pPr>
        <w:pStyle w:val="ListParagraph"/>
        <w:numPr>
          <w:ilvl w:val="0"/>
          <w:numId w:val="43"/>
        </w:numPr>
      </w:pPr>
      <w:r>
        <w:t xml:space="preserve">To </w:t>
      </w:r>
      <w:proofErr w:type="gramStart"/>
      <w:r>
        <w:t>be respectful and supportive of parents at all times</w:t>
      </w:r>
      <w:proofErr w:type="gramEnd"/>
    </w:p>
    <w:p w14:paraId="3A354E39" w14:textId="393B76A4" w:rsidR="00B77FAC" w:rsidRDefault="00B77FAC" w:rsidP="00B77FAC">
      <w:pPr>
        <w:pStyle w:val="ListParagraph"/>
        <w:numPr>
          <w:ilvl w:val="0"/>
          <w:numId w:val="43"/>
        </w:numPr>
      </w:pPr>
      <w:r>
        <w:t>To be sensitive to the needs, stresses, and concerns of working/studying parents</w:t>
      </w:r>
    </w:p>
    <w:p w14:paraId="2A06C1F7" w14:textId="77777777" w:rsidR="00B77FAC" w:rsidRDefault="00B77FAC" w:rsidP="00B77FAC">
      <w:pPr>
        <w:pStyle w:val="ListParagraph"/>
        <w:numPr>
          <w:ilvl w:val="0"/>
          <w:numId w:val="43"/>
        </w:numPr>
      </w:pPr>
      <w:r>
        <w:t xml:space="preserve">To be respectful and understanding of the differing cultures and beliefs of parents </w:t>
      </w:r>
      <w:proofErr w:type="gramStart"/>
      <w:r>
        <w:t>as long as</w:t>
      </w:r>
      <w:proofErr w:type="gramEnd"/>
      <w:r>
        <w:t xml:space="preserve"> they adhere to nursery policies and procedures and the current law of the land</w:t>
      </w:r>
    </w:p>
    <w:p w14:paraId="604BF1BA" w14:textId="77777777" w:rsidR="00B77FAC" w:rsidRDefault="00B77FAC" w:rsidP="00B77FAC">
      <w:pPr>
        <w:pStyle w:val="ListParagraph"/>
        <w:numPr>
          <w:ilvl w:val="0"/>
          <w:numId w:val="43"/>
        </w:numPr>
      </w:pPr>
      <w:r>
        <w:lastRenderedPageBreak/>
        <w:t>To be respectful of information shared with them in their role as keyperson and understand that more sensitive information will only be shared with the further team on a ‘need to know’ basis in adherence with the confidentiality policy</w:t>
      </w:r>
    </w:p>
    <w:p w14:paraId="5C8553F8" w14:textId="77777777" w:rsidR="00B77FAC" w:rsidRDefault="00B77FAC" w:rsidP="00B77FAC">
      <w:r>
        <w:t>The nursery believes that if the above points are adhered to the best environment will be created for both staff, children and their families.</w:t>
      </w:r>
    </w:p>
    <w:p w14:paraId="3EE1768B" w14:textId="6A8D8810" w:rsidR="008C36D9" w:rsidRPr="008C36D9" w:rsidRDefault="008C36D9" w:rsidP="00C77343">
      <w:pPr>
        <w:pStyle w:val="NormalWeb"/>
        <w:spacing w:before="0" w:beforeAutospacing="0" w:after="0" w:afterAutospacing="0"/>
        <w:rPr>
          <w:rFonts w:asciiTheme="majorHAnsi" w:hAnsiTheme="majorHAnsi" w:cstheme="majorHAnsi"/>
          <w:b/>
        </w:rPr>
      </w:pPr>
    </w:p>
    <w:p w14:paraId="52A9B849" w14:textId="540FA6A1" w:rsidR="008C36D9" w:rsidRPr="008C36D9" w:rsidRDefault="008C36D9" w:rsidP="00C77343">
      <w:pPr>
        <w:pStyle w:val="NormalWeb"/>
        <w:spacing w:before="0" w:beforeAutospacing="0" w:after="0" w:afterAutospacing="0"/>
        <w:rPr>
          <w:rFonts w:asciiTheme="majorHAnsi" w:hAnsiTheme="majorHAnsi" w:cstheme="majorHAnsi"/>
          <w:b/>
        </w:rPr>
      </w:pPr>
    </w:p>
    <w:p w14:paraId="77784DB8" w14:textId="5D4A86E0" w:rsidR="008C36D9" w:rsidRPr="008C36D9" w:rsidRDefault="008C36D9" w:rsidP="00C77343">
      <w:pPr>
        <w:pStyle w:val="NormalWeb"/>
        <w:spacing w:before="0" w:beforeAutospacing="0" w:after="0" w:afterAutospacing="0"/>
        <w:rPr>
          <w:rFonts w:asciiTheme="majorHAnsi" w:hAnsiTheme="majorHAnsi" w:cstheme="majorHAnsi"/>
          <w:b/>
        </w:rPr>
      </w:pPr>
    </w:p>
    <w:p w14:paraId="0F25231C" w14:textId="1EC09395" w:rsidR="008C36D9" w:rsidRPr="008C36D9" w:rsidRDefault="008C36D9" w:rsidP="00C77343">
      <w:pPr>
        <w:pStyle w:val="NormalWeb"/>
        <w:spacing w:before="0" w:beforeAutospacing="0" w:after="0" w:afterAutospacing="0"/>
        <w:rPr>
          <w:rFonts w:asciiTheme="majorHAnsi" w:hAnsiTheme="majorHAnsi" w:cstheme="majorHAnsi"/>
          <w:b/>
        </w:rPr>
      </w:pPr>
    </w:p>
    <w:p w14:paraId="46BD7EB3" w14:textId="6EB27782" w:rsidR="008C36D9" w:rsidRPr="008C36D9" w:rsidRDefault="008C36D9" w:rsidP="00C77343">
      <w:pPr>
        <w:pStyle w:val="NormalWeb"/>
        <w:spacing w:before="0" w:beforeAutospacing="0" w:after="0" w:afterAutospacing="0"/>
        <w:rPr>
          <w:rFonts w:asciiTheme="majorHAnsi" w:hAnsiTheme="majorHAnsi" w:cstheme="majorHAnsi"/>
          <w:b/>
        </w:rPr>
      </w:pPr>
    </w:p>
    <w:p w14:paraId="4F9FB84D" w14:textId="3D6E4866" w:rsidR="008C36D9" w:rsidRPr="008C36D9" w:rsidRDefault="008C36D9" w:rsidP="00C77343">
      <w:pPr>
        <w:pStyle w:val="NormalWeb"/>
        <w:spacing w:before="0" w:beforeAutospacing="0" w:after="0" w:afterAutospacing="0"/>
        <w:rPr>
          <w:rFonts w:asciiTheme="majorHAnsi" w:hAnsiTheme="majorHAnsi" w:cstheme="majorHAnsi"/>
          <w:b/>
        </w:rPr>
      </w:pPr>
    </w:p>
    <w:p w14:paraId="5F652502" w14:textId="500B0587" w:rsidR="00F840F1" w:rsidRDefault="00F840F1" w:rsidP="008C36D9">
      <w:pPr>
        <w:spacing w:after="0" w:line="240" w:lineRule="auto"/>
        <w:rPr>
          <w:rFonts w:asciiTheme="majorHAnsi" w:hAnsiTheme="majorHAnsi" w:cstheme="majorHAnsi"/>
          <w:b/>
          <w:sz w:val="20"/>
        </w:rPr>
      </w:pPr>
      <w:r w:rsidRPr="008C36D9">
        <w:rPr>
          <w:rFonts w:asciiTheme="majorHAnsi" w:hAnsiTheme="majorHAnsi" w:cstheme="majorHAnsi"/>
          <w:b/>
          <w:sz w:val="20"/>
        </w:rPr>
        <w:t xml:space="preserve">This policy was implemented by </w:t>
      </w:r>
      <w:r w:rsidR="005076E1" w:rsidRPr="008C36D9">
        <w:rPr>
          <w:rFonts w:asciiTheme="majorHAnsi" w:hAnsiTheme="majorHAnsi" w:cstheme="majorHAnsi"/>
          <w:b/>
          <w:sz w:val="20"/>
        </w:rPr>
        <w:t>Caroline Davis</w:t>
      </w:r>
      <w:r w:rsidRPr="008C36D9">
        <w:rPr>
          <w:rFonts w:asciiTheme="majorHAnsi" w:hAnsiTheme="majorHAnsi" w:cstheme="majorHAnsi"/>
          <w:b/>
          <w:sz w:val="20"/>
        </w:rPr>
        <w:t>: please note all policies and procedures will be reviewed on a yearly basis, unless there is a need to implement changes prior</w:t>
      </w:r>
    </w:p>
    <w:p w14:paraId="51DFDD7D" w14:textId="77777777" w:rsidR="008C36D9" w:rsidRPr="008C36D9" w:rsidRDefault="008C36D9" w:rsidP="008C36D9">
      <w:pPr>
        <w:spacing w:after="0" w:line="240" w:lineRule="auto"/>
        <w:rPr>
          <w:rFonts w:asciiTheme="majorHAnsi" w:hAnsiTheme="majorHAnsi" w:cstheme="majorHAnsi"/>
          <w:b/>
          <w:sz w:val="20"/>
        </w:rPr>
      </w:pPr>
    </w:p>
    <w:p w14:paraId="0C5E7D4F" w14:textId="31665FD3" w:rsidR="008F4A18" w:rsidRPr="008C36D9" w:rsidRDefault="00F840F1" w:rsidP="00ED54C4">
      <w:pPr>
        <w:spacing w:after="0" w:line="240" w:lineRule="auto"/>
        <w:rPr>
          <w:rFonts w:asciiTheme="majorHAnsi" w:hAnsiTheme="majorHAnsi" w:cstheme="majorHAnsi"/>
          <w:sz w:val="24"/>
        </w:rPr>
      </w:pPr>
      <w:r w:rsidRPr="008C36D9">
        <w:rPr>
          <w:rFonts w:asciiTheme="majorHAnsi" w:hAnsiTheme="majorHAnsi" w:cstheme="majorHAnsi"/>
          <w:sz w:val="24"/>
        </w:rPr>
        <w:t xml:space="preserve">Print Name: </w:t>
      </w:r>
      <w:r w:rsidR="00ED54C4" w:rsidRPr="008C36D9">
        <w:rPr>
          <w:rFonts w:asciiTheme="majorHAnsi" w:hAnsiTheme="majorHAnsi" w:cstheme="majorHAnsi"/>
          <w:sz w:val="24"/>
        </w:rPr>
        <w:t>Caroline Davis</w:t>
      </w:r>
    </w:p>
    <w:p w14:paraId="53BC0DF7" w14:textId="2F28ECA3" w:rsidR="008F4A18" w:rsidRPr="008C36D9" w:rsidRDefault="00F840F1" w:rsidP="00C2664F">
      <w:pPr>
        <w:spacing w:after="0" w:line="240" w:lineRule="auto"/>
        <w:rPr>
          <w:rFonts w:ascii="Harlow Solid Italic" w:hAnsi="Harlow Solid Italic" w:cstheme="majorHAnsi"/>
          <w:sz w:val="24"/>
        </w:rPr>
      </w:pPr>
      <w:r w:rsidRPr="008C36D9">
        <w:rPr>
          <w:rFonts w:asciiTheme="majorHAnsi" w:hAnsiTheme="majorHAnsi" w:cstheme="majorHAnsi"/>
          <w:sz w:val="24"/>
        </w:rPr>
        <w:t>Signature:</w:t>
      </w:r>
      <w:r w:rsidR="008F4A18" w:rsidRPr="008C36D9">
        <w:rPr>
          <w:rFonts w:asciiTheme="majorHAnsi" w:hAnsiTheme="majorHAnsi" w:cstheme="majorHAnsi"/>
          <w:sz w:val="24"/>
        </w:rPr>
        <w:t xml:space="preserve"> </w:t>
      </w:r>
      <w:r w:rsidR="008C36D9">
        <w:rPr>
          <w:rFonts w:ascii="Harlow Solid Italic" w:hAnsi="Harlow Solid Italic" w:cstheme="majorHAnsi"/>
          <w:sz w:val="24"/>
        </w:rPr>
        <w:t>CDAVIS</w:t>
      </w:r>
    </w:p>
    <w:p w14:paraId="6344C0BB" w14:textId="4724304E" w:rsidR="00F840F1" w:rsidRPr="008C36D9" w:rsidRDefault="00F840F1" w:rsidP="009835D8">
      <w:pPr>
        <w:spacing w:after="0" w:line="240" w:lineRule="auto"/>
        <w:rPr>
          <w:rFonts w:asciiTheme="majorHAnsi" w:hAnsiTheme="majorHAnsi" w:cstheme="majorHAnsi"/>
        </w:rPr>
      </w:pPr>
      <w:r w:rsidRPr="008C36D9">
        <w:rPr>
          <w:rFonts w:asciiTheme="majorHAnsi" w:hAnsiTheme="majorHAnsi" w:cstheme="majorHAnsi"/>
          <w:sz w:val="24"/>
        </w:rPr>
        <w:t xml:space="preserve">Date: </w:t>
      </w:r>
      <w:r w:rsidR="006B76E9">
        <w:rPr>
          <w:rFonts w:asciiTheme="majorHAnsi" w:hAnsiTheme="majorHAnsi" w:cstheme="majorHAnsi"/>
          <w:sz w:val="24"/>
        </w:rPr>
        <w:t>30.08.2022</w:t>
      </w:r>
    </w:p>
    <w:sectPr w:rsidR="00F840F1" w:rsidRPr="008C36D9" w:rsidSect="008F4A1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063C" w14:textId="77777777" w:rsidR="005827B7" w:rsidRDefault="005827B7" w:rsidP="00F840F1">
      <w:pPr>
        <w:spacing w:after="0" w:line="240" w:lineRule="auto"/>
      </w:pPr>
      <w:r>
        <w:separator/>
      </w:r>
    </w:p>
  </w:endnote>
  <w:endnote w:type="continuationSeparator" w:id="0">
    <w:p w14:paraId="7DAC8514" w14:textId="77777777" w:rsidR="005827B7" w:rsidRDefault="005827B7" w:rsidP="00F8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Nirmala UI"/>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Sassoon Primary Rg">
    <w:altName w:val="Calibri"/>
    <w:charset w:val="00"/>
    <w:family w:val="auto"/>
    <w:pitch w:val="variable"/>
    <w:sig w:usb0="800000AF" w:usb1="4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D1ED" w14:textId="2130299C" w:rsidR="00F840F1" w:rsidRPr="00F840F1" w:rsidRDefault="00F840F1" w:rsidP="00F840F1">
    <w:pPr>
      <w:pStyle w:val="Footer"/>
      <w:jc w:val="cen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D20C" w14:textId="77777777" w:rsidR="005827B7" w:rsidRDefault="005827B7" w:rsidP="00F840F1">
      <w:pPr>
        <w:spacing w:after="0" w:line="240" w:lineRule="auto"/>
      </w:pPr>
      <w:r>
        <w:separator/>
      </w:r>
    </w:p>
  </w:footnote>
  <w:footnote w:type="continuationSeparator" w:id="0">
    <w:p w14:paraId="5F07BAF2" w14:textId="77777777" w:rsidR="005827B7" w:rsidRDefault="005827B7" w:rsidP="00F84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253693"/>
  <w:bookmarkStart w:id="1" w:name="_Hlk2253694"/>
  <w:bookmarkStart w:id="2" w:name="_Hlk2343594"/>
  <w:bookmarkStart w:id="3" w:name="_Hlk2343595"/>
  <w:p w14:paraId="6C800AD4" w14:textId="77777777" w:rsidR="008F4A18" w:rsidRDefault="008F4A18" w:rsidP="008F4A18">
    <w:pPr>
      <w:pStyle w:val="Header"/>
      <w:jc w:val="right"/>
    </w:pPr>
    <w:r>
      <w:rPr>
        <w:noProof/>
      </w:rPr>
      <mc:AlternateContent>
        <mc:Choice Requires="wps">
          <w:drawing>
            <wp:anchor distT="45720" distB="45720" distL="114300" distR="114300" simplePos="0" relativeHeight="251659264" behindDoc="0" locked="0" layoutInCell="1" allowOverlap="1" wp14:anchorId="492B1303" wp14:editId="148525EC">
              <wp:simplePos x="0" y="0"/>
              <wp:positionH relativeFrom="margin">
                <wp:posOffset>-38100</wp:posOffset>
              </wp:positionH>
              <wp:positionV relativeFrom="paragraph">
                <wp:posOffset>579120</wp:posOffset>
              </wp:positionV>
              <wp:extent cx="3629025"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76225"/>
                      </a:xfrm>
                      <a:prstGeom prst="rect">
                        <a:avLst/>
                      </a:prstGeom>
                      <a:noFill/>
                      <a:ln w="9525">
                        <a:noFill/>
                        <a:miter lim="800000"/>
                        <a:headEnd/>
                        <a:tailEnd/>
                      </a:ln>
                    </wps:spPr>
                    <wps:txbx>
                      <w:txbxContent>
                        <w:p w14:paraId="0B39BF1D" w14:textId="64DE7369" w:rsidR="008F4A18" w:rsidRPr="00A71389" w:rsidRDefault="008F4A18" w:rsidP="008F4A18">
                          <w:pPr>
                            <w:rPr>
                              <w:rFonts w:ascii="Sassoon Primary Rg" w:hAnsi="Sassoon Primary Rg"/>
                              <w:color w:val="FF00FF"/>
                            </w:rPr>
                          </w:pPr>
                          <w:r w:rsidRPr="00A71389">
                            <w:rPr>
                              <w:rFonts w:ascii="Sassoon Primary Rg" w:hAnsi="Sassoon Primary Rg"/>
                              <w:color w:val="FF00FF"/>
                            </w:rPr>
                            <w:t>S</w:t>
                          </w:r>
                          <w:r>
                            <w:rPr>
                              <w:rFonts w:ascii="Sassoon Primary Rg" w:hAnsi="Sassoon Primary Rg"/>
                              <w:color w:val="FF00FF"/>
                            </w:rPr>
                            <w:t xml:space="preserve">pringboard Nursery </w:t>
                          </w:r>
                          <w:r w:rsidR="00ED54C4">
                            <w:rPr>
                              <w:rFonts w:ascii="Sassoon Primary Rg" w:hAnsi="Sassoon Primary Rg"/>
                              <w:color w:val="FF00FF"/>
                            </w:rPr>
                            <w:t xml:space="preserve">Anlaby, </w:t>
                          </w:r>
                          <w:r w:rsidRPr="00A71389">
                            <w:rPr>
                              <w:rFonts w:ascii="Sassoon Primary Rg" w:hAnsi="Sassoon Primary Rg"/>
                              <w:color w:val="FF00FF"/>
                            </w:rPr>
                            <w:t xml:space="preserve">Policies </w:t>
                          </w:r>
                          <w:r>
                            <w:rPr>
                              <w:rFonts w:ascii="Sassoon Primary Rg" w:hAnsi="Sassoon Primary Rg"/>
                              <w:color w:val="FF00FF"/>
                            </w:rPr>
                            <w:t>and</w:t>
                          </w:r>
                          <w:r w:rsidRPr="00A71389">
                            <w:rPr>
                              <w:rFonts w:ascii="Sassoon Primary Rg" w:hAnsi="Sassoon Primary Rg"/>
                              <w:color w:val="FF00FF"/>
                            </w:rPr>
                            <w:t xml:space="preserve"> Procedures</w:t>
                          </w:r>
                          <w:r>
                            <w:rPr>
                              <w:rFonts w:ascii="Sassoon Primary Rg" w:hAnsi="Sassoon Primary Rg"/>
                              <w:color w:val="FF00FF"/>
                            </w:rPr>
                            <w:t xml:space="preserve">, </w:t>
                          </w:r>
                          <w:r w:rsidR="008C36D9">
                            <w:rPr>
                              <w:rFonts w:ascii="Sassoon Primary Rg" w:hAnsi="Sassoon Primary Rg"/>
                              <w:color w:val="FF00FF"/>
                            </w:rPr>
                            <w:t>202</w:t>
                          </w:r>
                          <w:r w:rsidR="001E4293">
                            <w:rPr>
                              <w:rFonts w:ascii="Sassoon Primary Rg" w:hAnsi="Sassoon Primary Rg"/>
                              <w:color w:val="FF00FF"/>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B1303" id="_x0000_t202" coordsize="21600,21600" o:spt="202" path="m,l,21600r21600,l21600,xe">
              <v:stroke joinstyle="miter"/>
              <v:path gradientshapeok="t" o:connecttype="rect"/>
            </v:shapetype>
            <v:shape id="Text Box 2" o:spid="_x0000_s1026" type="#_x0000_t202" style="position:absolute;left:0;text-align:left;margin-left:-3pt;margin-top:45.6pt;width:285.7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" filled="f" stroked="f">
              <v:textbox>
                <w:txbxContent>
                  <w:p w14:paraId="0B39BF1D" w14:textId="64DE7369" w:rsidR="008F4A18" w:rsidRPr="00A71389" w:rsidRDefault="008F4A18" w:rsidP="008F4A18">
                    <w:pPr>
                      <w:rPr>
                        <w:rFonts w:ascii="Sassoon Primary Rg" w:hAnsi="Sassoon Primary Rg"/>
                        <w:color w:val="FF00FF"/>
                      </w:rPr>
                    </w:pPr>
                    <w:r w:rsidRPr="00A71389">
                      <w:rPr>
                        <w:rFonts w:ascii="Sassoon Primary Rg" w:hAnsi="Sassoon Primary Rg"/>
                        <w:color w:val="FF00FF"/>
                      </w:rPr>
                      <w:t>S</w:t>
                    </w:r>
                    <w:r>
                      <w:rPr>
                        <w:rFonts w:ascii="Sassoon Primary Rg" w:hAnsi="Sassoon Primary Rg"/>
                        <w:color w:val="FF00FF"/>
                      </w:rPr>
                      <w:t xml:space="preserve">pringboard Nursery </w:t>
                    </w:r>
                    <w:r w:rsidR="00ED54C4">
                      <w:rPr>
                        <w:rFonts w:ascii="Sassoon Primary Rg" w:hAnsi="Sassoon Primary Rg"/>
                        <w:color w:val="FF00FF"/>
                      </w:rPr>
                      <w:t xml:space="preserve">Anlaby, </w:t>
                    </w:r>
                    <w:r w:rsidRPr="00A71389">
                      <w:rPr>
                        <w:rFonts w:ascii="Sassoon Primary Rg" w:hAnsi="Sassoon Primary Rg"/>
                        <w:color w:val="FF00FF"/>
                      </w:rPr>
                      <w:t xml:space="preserve">Policies </w:t>
                    </w:r>
                    <w:r>
                      <w:rPr>
                        <w:rFonts w:ascii="Sassoon Primary Rg" w:hAnsi="Sassoon Primary Rg"/>
                        <w:color w:val="FF00FF"/>
                      </w:rPr>
                      <w:t>and</w:t>
                    </w:r>
                    <w:r w:rsidRPr="00A71389">
                      <w:rPr>
                        <w:rFonts w:ascii="Sassoon Primary Rg" w:hAnsi="Sassoon Primary Rg"/>
                        <w:color w:val="FF00FF"/>
                      </w:rPr>
                      <w:t xml:space="preserve"> Procedures</w:t>
                    </w:r>
                    <w:r>
                      <w:rPr>
                        <w:rFonts w:ascii="Sassoon Primary Rg" w:hAnsi="Sassoon Primary Rg"/>
                        <w:color w:val="FF00FF"/>
                      </w:rPr>
                      <w:t xml:space="preserve">, </w:t>
                    </w:r>
                    <w:r w:rsidR="008C36D9">
                      <w:rPr>
                        <w:rFonts w:ascii="Sassoon Primary Rg" w:hAnsi="Sassoon Primary Rg"/>
                        <w:color w:val="FF00FF"/>
                      </w:rPr>
                      <w:t>202</w:t>
                    </w:r>
                    <w:r w:rsidR="001E4293">
                      <w:rPr>
                        <w:rFonts w:ascii="Sassoon Primary Rg" w:hAnsi="Sassoon Primary Rg"/>
                        <w:color w:val="FF00FF"/>
                      </w:rPr>
                      <w:t>2</w:t>
                    </w:r>
                  </w:p>
                </w:txbxContent>
              </v:textbox>
              <w10:wrap anchorx="margin"/>
            </v:shape>
          </w:pict>
        </mc:Fallback>
      </mc:AlternateContent>
    </w:r>
    <w:r>
      <w:rPr>
        <w:noProof/>
      </w:rPr>
      <w:drawing>
        <wp:inline distT="0" distB="0" distL="0" distR="0" wp14:anchorId="530C7B51" wp14:editId="20E3AF30">
          <wp:extent cx="1590293"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board logo.jpg"/>
                  <pic:cNvPicPr/>
                </pic:nvPicPr>
                <pic:blipFill>
                  <a:blip r:embed="rId1">
                    <a:extLst>
                      <a:ext uri="{28A0092B-C50C-407E-A947-70E740481C1C}">
                        <a14:useLocalDpi xmlns:a14="http://schemas.microsoft.com/office/drawing/2010/main" val="0"/>
                      </a:ext>
                    </a:extLst>
                  </a:blip>
                  <a:stretch>
                    <a:fillRect/>
                  </a:stretch>
                </pic:blipFill>
                <pic:spPr>
                  <a:xfrm>
                    <a:off x="0" y="0"/>
                    <a:ext cx="1596975" cy="669552"/>
                  </a:xfrm>
                  <a:prstGeom prst="rect">
                    <a:avLst/>
                  </a:prstGeom>
                </pic:spPr>
              </pic:pic>
            </a:graphicData>
          </a:graphic>
        </wp:inline>
      </w:drawing>
    </w:r>
  </w:p>
  <w:p w14:paraId="5F80F1F0" w14:textId="4D8360E9" w:rsidR="008F4A18" w:rsidRDefault="008F4A18" w:rsidP="008F4A18">
    <w:pPr>
      <w:pStyle w:val="Header"/>
      <w:jc w:val="right"/>
    </w:pPr>
    <w:r>
      <w:t>_______________________________________________________________________________________________</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8C6"/>
    <w:multiLevelType w:val="hybridMultilevel"/>
    <w:tmpl w:val="5C2EB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C7215"/>
    <w:multiLevelType w:val="hybridMultilevel"/>
    <w:tmpl w:val="9E3E3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2750F"/>
    <w:multiLevelType w:val="hybridMultilevel"/>
    <w:tmpl w:val="2F4CF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55C30"/>
    <w:multiLevelType w:val="hybridMultilevel"/>
    <w:tmpl w:val="30883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6F7"/>
    <w:multiLevelType w:val="multilevel"/>
    <w:tmpl w:val="501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F22BA"/>
    <w:multiLevelType w:val="hybridMultilevel"/>
    <w:tmpl w:val="A5E01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36FB5"/>
    <w:multiLevelType w:val="hybridMultilevel"/>
    <w:tmpl w:val="28D6F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471CC"/>
    <w:multiLevelType w:val="hybridMultilevel"/>
    <w:tmpl w:val="17B6197C"/>
    <w:lvl w:ilvl="0" w:tplc="6D3ADC04">
      <w:numFmt w:val="bullet"/>
      <w:lvlText w:val=""/>
      <w:lvlJc w:val="left"/>
      <w:pPr>
        <w:ind w:left="720" w:hanging="360"/>
      </w:pPr>
      <w:rPr>
        <w:rFonts w:ascii="Symbol" w:eastAsia="Times New Roman" w:hAnsi="Symbol" w:cs="Kartik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D740B"/>
    <w:multiLevelType w:val="hybridMultilevel"/>
    <w:tmpl w:val="B1E8C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513E6"/>
    <w:multiLevelType w:val="hybridMultilevel"/>
    <w:tmpl w:val="16DC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55B8D"/>
    <w:multiLevelType w:val="hybridMultilevel"/>
    <w:tmpl w:val="5316E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61DD4"/>
    <w:multiLevelType w:val="hybridMultilevel"/>
    <w:tmpl w:val="053C4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90E49"/>
    <w:multiLevelType w:val="multilevel"/>
    <w:tmpl w:val="64FE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D4F0A"/>
    <w:multiLevelType w:val="hybridMultilevel"/>
    <w:tmpl w:val="01E04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042FA"/>
    <w:multiLevelType w:val="hybridMultilevel"/>
    <w:tmpl w:val="2BE68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97788"/>
    <w:multiLevelType w:val="hybridMultilevel"/>
    <w:tmpl w:val="BC28D510"/>
    <w:lvl w:ilvl="0" w:tplc="E4B6BC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6049F"/>
    <w:multiLevelType w:val="hybridMultilevel"/>
    <w:tmpl w:val="20DE2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00941"/>
    <w:multiLevelType w:val="hybridMultilevel"/>
    <w:tmpl w:val="50B81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F5115"/>
    <w:multiLevelType w:val="hybridMultilevel"/>
    <w:tmpl w:val="BE6CD85E"/>
    <w:lvl w:ilvl="0" w:tplc="E4B6BC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80A27"/>
    <w:multiLevelType w:val="multilevel"/>
    <w:tmpl w:val="6E4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22B7C"/>
    <w:multiLevelType w:val="hybridMultilevel"/>
    <w:tmpl w:val="0F965AEA"/>
    <w:lvl w:ilvl="0" w:tplc="E4B6BC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319E3"/>
    <w:multiLevelType w:val="hybridMultilevel"/>
    <w:tmpl w:val="6016AC4C"/>
    <w:lvl w:ilvl="0" w:tplc="A6C8FB6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47F0D"/>
    <w:multiLevelType w:val="hybridMultilevel"/>
    <w:tmpl w:val="C43A5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DD250B4"/>
    <w:multiLevelType w:val="hybridMultilevel"/>
    <w:tmpl w:val="91027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20C73"/>
    <w:multiLevelType w:val="hybridMultilevel"/>
    <w:tmpl w:val="A714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C0DAF"/>
    <w:multiLevelType w:val="hybridMultilevel"/>
    <w:tmpl w:val="448E8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85820"/>
    <w:multiLevelType w:val="hybridMultilevel"/>
    <w:tmpl w:val="7E20F7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D474EA"/>
    <w:multiLevelType w:val="multilevel"/>
    <w:tmpl w:val="E9A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A2A13"/>
    <w:multiLevelType w:val="multilevel"/>
    <w:tmpl w:val="C664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A5686F"/>
    <w:multiLevelType w:val="hybridMultilevel"/>
    <w:tmpl w:val="A672F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D96C15"/>
    <w:multiLevelType w:val="hybridMultilevel"/>
    <w:tmpl w:val="4EBE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E67EF"/>
    <w:multiLevelType w:val="hybridMultilevel"/>
    <w:tmpl w:val="D424F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F1CD0"/>
    <w:multiLevelType w:val="hybridMultilevel"/>
    <w:tmpl w:val="4D66C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AC18F9"/>
    <w:multiLevelType w:val="hybridMultilevel"/>
    <w:tmpl w:val="95544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F85BE2"/>
    <w:multiLevelType w:val="multilevel"/>
    <w:tmpl w:val="7AE0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EE5CD3"/>
    <w:multiLevelType w:val="hybridMultilevel"/>
    <w:tmpl w:val="7E04E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25206"/>
    <w:multiLevelType w:val="hybridMultilevel"/>
    <w:tmpl w:val="60CC0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910FA"/>
    <w:multiLevelType w:val="hybridMultilevel"/>
    <w:tmpl w:val="05922A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DF1111D"/>
    <w:multiLevelType w:val="multilevel"/>
    <w:tmpl w:val="8230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617E4"/>
    <w:multiLevelType w:val="multilevel"/>
    <w:tmpl w:val="895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B5277"/>
    <w:multiLevelType w:val="hybridMultilevel"/>
    <w:tmpl w:val="B55A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B0FF1"/>
    <w:multiLevelType w:val="hybridMultilevel"/>
    <w:tmpl w:val="8542A6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12E9E"/>
    <w:multiLevelType w:val="hybridMultilevel"/>
    <w:tmpl w:val="4F944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01062442">
    <w:abstractNumId w:val="23"/>
  </w:num>
  <w:num w:numId="2" w16cid:durableId="614823397">
    <w:abstractNumId w:val="17"/>
  </w:num>
  <w:num w:numId="3" w16cid:durableId="867837012">
    <w:abstractNumId w:val="25"/>
  </w:num>
  <w:num w:numId="4" w16cid:durableId="267546268">
    <w:abstractNumId w:val="13"/>
  </w:num>
  <w:num w:numId="5" w16cid:durableId="1683700806">
    <w:abstractNumId w:val="21"/>
  </w:num>
  <w:num w:numId="6" w16cid:durableId="1511408056">
    <w:abstractNumId w:val="1"/>
  </w:num>
  <w:num w:numId="7" w16cid:durableId="850147304">
    <w:abstractNumId w:val="40"/>
  </w:num>
  <w:num w:numId="8" w16cid:durableId="1712534065">
    <w:abstractNumId w:val="35"/>
  </w:num>
  <w:num w:numId="9" w16cid:durableId="95831461">
    <w:abstractNumId w:val="36"/>
  </w:num>
  <w:num w:numId="10" w16cid:durableId="828400618">
    <w:abstractNumId w:val="8"/>
  </w:num>
  <w:num w:numId="11" w16cid:durableId="705179646">
    <w:abstractNumId w:val="16"/>
  </w:num>
  <w:num w:numId="12" w16cid:durableId="418674361">
    <w:abstractNumId w:val="33"/>
  </w:num>
  <w:num w:numId="13" w16cid:durableId="1529874046">
    <w:abstractNumId w:val="22"/>
  </w:num>
  <w:num w:numId="14" w16cid:durableId="821428613">
    <w:abstractNumId w:val="37"/>
  </w:num>
  <w:num w:numId="15" w16cid:durableId="1620914964">
    <w:abstractNumId w:val="29"/>
  </w:num>
  <w:num w:numId="16" w16cid:durableId="1411393950">
    <w:abstractNumId w:val="26"/>
  </w:num>
  <w:num w:numId="17" w16cid:durableId="1018772239">
    <w:abstractNumId w:val="6"/>
  </w:num>
  <w:num w:numId="18" w16cid:durableId="984899036">
    <w:abstractNumId w:val="0"/>
  </w:num>
  <w:num w:numId="19" w16cid:durableId="1236159535">
    <w:abstractNumId w:val="31"/>
  </w:num>
  <w:num w:numId="20" w16cid:durableId="779492612">
    <w:abstractNumId w:val="14"/>
  </w:num>
  <w:num w:numId="21" w16cid:durableId="1081100610">
    <w:abstractNumId w:val="5"/>
  </w:num>
  <w:num w:numId="22" w16cid:durableId="1479616898">
    <w:abstractNumId w:val="18"/>
  </w:num>
  <w:num w:numId="23" w16cid:durableId="1235624002">
    <w:abstractNumId w:val="15"/>
  </w:num>
  <w:num w:numId="24" w16cid:durableId="161900692">
    <w:abstractNumId w:val="20"/>
  </w:num>
  <w:num w:numId="25" w16cid:durableId="1877229888">
    <w:abstractNumId w:val="9"/>
  </w:num>
  <w:num w:numId="26" w16cid:durableId="2018917835">
    <w:abstractNumId w:val="27"/>
  </w:num>
  <w:num w:numId="27" w16cid:durableId="1924990154">
    <w:abstractNumId w:val="34"/>
  </w:num>
  <w:num w:numId="28" w16cid:durableId="158424318">
    <w:abstractNumId w:val="12"/>
  </w:num>
  <w:num w:numId="29" w16cid:durableId="1248148076">
    <w:abstractNumId w:val="38"/>
  </w:num>
  <w:num w:numId="30" w16cid:durableId="1737700702">
    <w:abstractNumId w:val="19"/>
  </w:num>
  <w:num w:numId="31" w16cid:durableId="1405642771">
    <w:abstractNumId w:val="28"/>
  </w:num>
  <w:num w:numId="32" w16cid:durableId="1204830633">
    <w:abstractNumId w:val="39"/>
  </w:num>
  <w:num w:numId="33" w16cid:durableId="2005473879">
    <w:abstractNumId w:val="4"/>
  </w:num>
  <w:num w:numId="34" w16cid:durableId="14308059">
    <w:abstractNumId w:val="3"/>
  </w:num>
  <w:num w:numId="35" w16cid:durableId="1181236993">
    <w:abstractNumId w:val="32"/>
  </w:num>
  <w:num w:numId="36" w16cid:durableId="1920745384">
    <w:abstractNumId w:val="11"/>
  </w:num>
  <w:num w:numId="37" w16cid:durableId="1859081063">
    <w:abstractNumId w:val="10"/>
  </w:num>
  <w:num w:numId="38" w16cid:durableId="1840121469">
    <w:abstractNumId w:val="42"/>
  </w:num>
  <w:num w:numId="39" w16cid:durableId="128548788">
    <w:abstractNumId w:val="2"/>
  </w:num>
  <w:num w:numId="40" w16cid:durableId="1288319308">
    <w:abstractNumId w:val="7"/>
  </w:num>
  <w:num w:numId="41" w16cid:durableId="1203178641">
    <w:abstractNumId w:val="41"/>
  </w:num>
  <w:num w:numId="42" w16cid:durableId="49772165">
    <w:abstractNumId w:val="30"/>
  </w:num>
  <w:num w:numId="43" w16cid:durableId="15646786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F1"/>
    <w:rsid w:val="00037EAF"/>
    <w:rsid w:val="00061B80"/>
    <w:rsid w:val="001E4293"/>
    <w:rsid w:val="002578DD"/>
    <w:rsid w:val="00274664"/>
    <w:rsid w:val="002A474E"/>
    <w:rsid w:val="00397FCB"/>
    <w:rsid w:val="003B515A"/>
    <w:rsid w:val="004F04C6"/>
    <w:rsid w:val="005076E1"/>
    <w:rsid w:val="005229E2"/>
    <w:rsid w:val="00555F26"/>
    <w:rsid w:val="005827B7"/>
    <w:rsid w:val="005D284D"/>
    <w:rsid w:val="006A54EA"/>
    <w:rsid w:val="006B76E9"/>
    <w:rsid w:val="00713288"/>
    <w:rsid w:val="00727DCB"/>
    <w:rsid w:val="0079054D"/>
    <w:rsid w:val="008C36D9"/>
    <w:rsid w:val="008F4A18"/>
    <w:rsid w:val="00901DD8"/>
    <w:rsid w:val="009835D8"/>
    <w:rsid w:val="00A2104A"/>
    <w:rsid w:val="00A71019"/>
    <w:rsid w:val="00A97034"/>
    <w:rsid w:val="00AE62BC"/>
    <w:rsid w:val="00B77FAC"/>
    <w:rsid w:val="00BD4043"/>
    <w:rsid w:val="00C2664F"/>
    <w:rsid w:val="00C53CB1"/>
    <w:rsid w:val="00C77343"/>
    <w:rsid w:val="00E41648"/>
    <w:rsid w:val="00E43858"/>
    <w:rsid w:val="00E519F7"/>
    <w:rsid w:val="00ED54C4"/>
    <w:rsid w:val="00F34E4D"/>
    <w:rsid w:val="00F840F1"/>
    <w:rsid w:val="00FA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4F03"/>
  <w15:chartTrackingRefBased/>
  <w15:docId w15:val="{62A2BDA0-ADEB-4E61-9C13-A01AB324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AE62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qFormat/>
    <w:rsid w:val="00AE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F1"/>
  </w:style>
  <w:style w:type="paragraph" w:styleId="Footer">
    <w:name w:val="footer"/>
    <w:basedOn w:val="Normal"/>
    <w:link w:val="FooterChar"/>
    <w:uiPriority w:val="99"/>
    <w:unhideWhenUsed/>
    <w:rsid w:val="00F8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F1"/>
  </w:style>
  <w:style w:type="paragraph" w:styleId="BalloonText">
    <w:name w:val="Balloon Text"/>
    <w:basedOn w:val="Normal"/>
    <w:link w:val="BalloonTextChar"/>
    <w:uiPriority w:val="99"/>
    <w:semiHidden/>
    <w:unhideWhenUsed/>
    <w:rsid w:val="00F8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F1"/>
    <w:rPr>
      <w:rFonts w:ascii="Segoe UI" w:hAnsi="Segoe UI" w:cs="Segoe UI"/>
      <w:sz w:val="18"/>
      <w:szCs w:val="18"/>
    </w:rPr>
  </w:style>
  <w:style w:type="paragraph" w:styleId="NormalWeb">
    <w:name w:val="Normal (Web)"/>
    <w:basedOn w:val="Normal"/>
    <w:rsid w:val="00522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4F04C6"/>
    <w:rPr>
      <w:b/>
      <w:bCs/>
    </w:rPr>
  </w:style>
  <w:style w:type="paragraph" w:styleId="ListParagraph">
    <w:name w:val="List Paragraph"/>
    <w:basedOn w:val="Normal"/>
    <w:uiPriority w:val="34"/>
    <w:qFormat/>
    <w:rsid w:val="006A54EA"/>
    <w:pPr>
      <w:ind w:left="720"/>
      <w:contextualSpacing/>
    </w:pPr>
  </w:style>
  <w:style w:type="paragraph" w:customStyle="1" w:styleId="Default">
    <w:name w:val="Default"/>
    <w:rsid w:val="00E519F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C2664F"/>
    <w:rPr>
      <w:rFonts w:ascii="Times New Roman" w:hAnsi="Times New Roman" w:cs="Times New Roman" w:hint="default"/>
      <w:color w:val="0000FF"/>
      <w:u w:val="single"/>
    </w:rPr>
  </w:style>
  <w:style w:type="character" w:customStyle="1" w:styleId="BodyTextIndentChar">
    <w:name w:val="Body Text Indent Char"/>
    <w:link w:val="BodyTextIndent"/>
    <w:locked/>
    <w:rsid w:val="00C2664F"/>
    <w:rPr>
      <w:sz w:val="24"/>
      <w:szCs w:val="24"/>
      <w:lang w:val="en-US"/>
    </w:rPr>
  </w:style>
  <w:style w:type="paragraph" w:styleId="BodyTextIndent">
    <w:name w:val="Body Text Indent"/>
    <w:basedOn w:val="Normal"/>
    <w:link w:val="BodyTextIndentChar"/>
    <w:rsid w:val="00C2664F"/>
    <w:pPr>
      <w:spacing w:after="120" w:line="240" w:lineRule="auto"/>
      <w:ind w:left="283"/>
    </w:pPr>
    <w:rPr>
      <w:sz w:val="24"/>
      <w:szCs w:val="24"/>
      <w:lang w:val="en-US"/>
    </w:rPr>
  </w:style>
  <w:style w:type="character" w:customStyle="1" w:styleId="BodyTextIndentChar1">
    <w:name w:val="Body Text Indent Char1"/>
    <w:basedOn w:val="DefaultParagraphFont"/>
    <w:uiPriority w:val="99"/>
    <w:semiHidden/>
    <w:rsid w:val="00C2664F"/>
  </w:style>
  <w:style w:type="table" w:styleId="TableGrid">
    <w:name w:val="Table Grid"/>
    <w:basedOn w:val="TableNormal"/>
    <w:uiPriority w:val="39"/>
    <w:rsid w:val="0079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1B80"/>
    <w:rPr>
      <w:color w:val="605E5C"/>
      <w:shd w:val="clear" w:color="auto" w:fill="E1DFDD"/>
    </w:rPr>
  </w:style>
  <w:style w:type="character" w:customStyle="1" w:styleId="Heading2Char">
    <w:name w:val="Heading 2 Char"/>
    <w:basedOn w:val="DefaultParagraphFont"/>
    <w:link w:val="Heading2"/>
    <w:rsid w:val="00AE62B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AE62BC"/>
    <w:rPr>
      <w:rFonts w:ascii="Times New Roman" w:eastAsia="Times New Roman" w:hAnsi="Times New Roman" w:cs="Times New Roman"/>
      <w:b/>
      <w:bCs/>
      <w:sz w:val="27"/>
      <w:szCs w:val="27"/>
      <w:lang w:eastAsia="en-GB"/>
    </w:rPr>
  </w:style>
  <w:style w:type="character" w:styleId="Emphasis">
    <w:name w:val="Emphasis"/>
    <w:qFormat/>
    <w:rsid w:val="00AE6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3116</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heelas</dc:creator>
  <cp:keywords/>
  <dc:description/>
  <cp:lastModifiedBy>Tyler Heelas</cp:lastModifiedBy>
  <cp:revision>3</cp:revision>
  <cp:lastPrinted>2021-03-12T10:32:00Z</cp:lastPrinted>
  <dcterms:created xsi:type="dcterms:W3CDTF">2022-04-20T11:46:00Z</dcterms:created>
  <dcterms:modified xsi:type="dcterms:W3CDTF">2022-10-11T09:56:00Z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2e2839e074cc2577cdbfc073696ec89c99409423bb7c31d0867a92903f59338d</vt:lpwstr>
  </property>
</Properties>
</file>